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48" w:rsidRPr="001A1448" w:rsidRDefault="001A1448" w:rsidP="001A14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1448">
        <w:rPr>
          <w:rFonts w:ascii="Times New Roman" w:eastAsia="Times New Roman" w:hAnsi="Times New Roman" w:cs="Times New Roman"/>
          <w:b/>
          <w:bCs/>
          <w:sz w:val="36"/>
          <w:szCs w:val="36"/>
        </w:rPr>
        <w:t>Задвижки латунные / бронзовые</w:t>
      </w:r>
    </w:p>
    <w:p w:rsidR="001A1448" w:rsidRPr="001A1448" w:rsidRDefault="001A1448" w:rsidP="001A1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219200"/>
            <wp:effectExtent l="19050" t="0" r="0" b="0"/>
            <wp:wrapSquare wrapText="bothSides"/>
            <wp:docPr id="2" name="Рисунок 2" descr="Задвижки / Задвижки латунные / бронз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вижки / Задвижки латунные / бронзов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448">
        <w:rPr>
          <w:rFonts w:ascii="Times New Roman" w:eastAsia="Times New Roman" w:hAnsi="Times New Roman" w:cs="Times New Roman"/>
          <w:sz w:val="24"/>
          <w:szCs w:val="24"/>
        </w:rPr>
        <w:t>Задвижка муфтовая латунная производство Италия.</w:t>
      </w:r>
      <w:r w:rsidRPr="001A14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A1448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proofErr w:type="gramEnd"/>
      <w:r w:rsidRPr="001A1448">
        <w:rPr>
          <w:rFonts w:ascii="Times New Roman" w:eastAsia="Times New Roman" w:hAnsi="Times New Roman" w:cs="Times New Roman"/>
          <w:sz w:val="24"/>
          <w:szCs w:val="24"/>
        </w:rPr>
        <w:t xml:space="preserve"> как запорное устройство на трубопроводе. </w:t>
      </w:r>
      <w:r w:rsidRPr="001A1448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Среда рабочая Вода Температура рабочей среды +100°С. </w:t>
      </w:r>
      <w:r w:rsidRPr="001A1448">
        <w:rPr>
          <w:rFonts w:ascii="Times New Roman" w:eastAsia="Times New Roman" w:hAnsi="Times New Roman" w:cs="Times New Roman"/>
          <w:sz w:val="24"/>
          <w:szCs w:val="24"/>
        </w:rPr>
        <w:br/>
        <w:t>Материал (основной) Латунь.</w:t>
      </w:r>
    </w:p>
    <w:p w:rsidR="001A1448" w:rsidRPr="001A1448" w:rsidRDefault="001A1448" w:rsidP="001A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4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851"/>
        <w:gridCol w:w="1559"/>
        <w:gridCol w:w="1845"/>
      </w:tblGrid>
      <w:tr w:rsidR="00B51876" w:rsidRPr="001A1448" w:rsidTr="00B51876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51876" w:rsidRPr="001A1448" w:rsidRDefault="00B51876" w:rsidP="00B5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B51876" w:rsidRPr="001A1448" w:rsidRDefault="00B51876" w:rsidP="00B5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B51876" w:rsidRPr="001A1448" w:rsidRDefault="00B51876" w:rsidP="00B5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Длина, 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B51876" w:rsidRPr="001A1448" w:rsidRDefault="00B51876" w:rsidP="00B5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B51876" w:rsidRPr="001A1448" w:rsidTr="00B51876">
        <w:trPr>
          <w:tblCellSpacing w:w="15" w:type="dxa"/>
        </w:trPr>
        <w:tc>
          <w:tcPr>
            <w:tcW w:w="4536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муфт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атунная (Италия) Ру10</w:t>
            </w:r>
          </w:p>
        </w:tc>
        <w:tc>
          <w:tcPr>
            <w:tcW w:w="821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110.00</w:t>
            </w:r>
          </w:p>
        </w:tc>
      </w:tr>
      <w:tr w:rsidR="00B51876" w:rsidRPr="001A1448" w:rsidTr="00B51876">
        <w:trPr>
          <w:tblCellSpacing w:w="15" w:type="dxa"/>
        </w:trPr>
        <w:tc>
          <w:tcPr>
            <w:tcW w:w="4536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муфт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атунная (Италия) Ру10</w:t>
            </w:r>
          </w:p>
        </w:tc>
        <w:tc>
          <w:tcPr>
            <w:tcW w:w="821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230.00</w:t>
            </w:r>
          </w:p>
        </w:tc>
      </w:tr>
      <w:tr w:rsidR="00B51876" w:rsidRPr="001A1448" w:rsidTr="00B51876">
        <w:trPr>
          <w:tblCellSpacing w:w="15" w:type="dxa"/>
        </w:trPr>
        <w:tc>
          <w:tcPr>
            <w:tcW w:w="4536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муфт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атунная (Италия) Ру10</w:t>
            </w:r>
          </w:p>
        </w:tc>
        <w:tc>
          <w:tcPr>
            <w:tcW w:w="821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9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B51876" w:rsidRPr="001A1448" w:rsidTr="00B51876">
        <w:trPr>
          <w:tblCellSpacing w:w="15" w:type="dxa"/>
        </w:trPr>
        <w:tc>
          <w:tcPr>
            <w:tcW w:w="4536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муфт латунная (Италия) Ру10</w:t>
            </w:r>
          </w:p>
        </w:tc>
        <w:tc>
          <w:tcPr>
            <w:tcW w:w="821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460.00 </w:t>
            </w:r>
          </w:p>
        </w:tc>
      </w:tr>
      <w:tr w:rsidR="00B51876" w:rsidRPr="001A1448" w:rsidTr="00B51876">
        <w:trPr>
          <w:tblCellSpacing w:w="15" w:type="dxa"/>
        </w:trPr>
        <w:tc>
          <w:tcPr>
            <w:tcW w:w="4536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муфт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атунная (Италия) Ру10</w:t>
            </w:r>
          </w:p>
        </w:tc>
        <w:tc>
          <w:tcPr>
            <w:tcW w:w="821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9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680.00</w:t>
            </w:r>
          </w:p>
        </w:tc>
      </w:tr>
      <w:tr w:rsidR="00B51876" w:rsidRPr="001A1448" w:rsidTr="00B51876">
        <w:trPr>
          <w:tblCellSpacing w:w="15" w:type="dxa"/>
        </w:trPr>
        <w:tc>
          <w:tcPr>
            <w:tcW w:w="4536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муфт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атунная (Италия) Ру10</w:t>
            </w:r>
          </w:p>
        </w:tc>
        <w:tc>
          <w:tcPr>
            <w:tcW w:w="821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9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920.00</w:t>
            </w:r>
          </w:p>
        </w:tc>
      </w:tr>
      <w:tr w:rsidR="00B51876" w:rsidRPr="001A1448" w:rsidTr="00B51876">
        <w:trPr>
          <w:tblCellSpacing w:w="15" w:type="dxa"/>
        </w:trPr>
        <w:tc>
          <w:tcPr>
            <w:tcW w:w="4536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муфт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атунная (Италия) Ру16</w:t>
            </w:r>
          </w:p>
        </w:tc>
        <w:tc>
          <w:tcPr>
            <w:tcW w:w="821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9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876" w:rsidRPr="001A1448" w:rsidTr="00B51876">
        <w:trPr>
          <w:tblCellSpacing w:w="15" w:type="dxa"/>
        </w:trPr>
        <w:tc>
          <w:tcPr>
            <w:tcW w:w="4536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муфт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атунная (Италия) Ру10</w:t>
            </w:r>
          </w:p>
        </w:tc>
        <w:tc>
          <w:tcPr>
            <w:tcW w:w="821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9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800.00</w:t>
            </w:r>
          </w:p>
        </w:tc>
      </w:tr>
      <w:tr w:rsidR="00B51876" w:rsidRPr="001A1448" w:rsidTr="00B51876">
        <w:trPr>
          <w:tblCellSpacing w:w="15" w:type="dxa"/>
        </w:trPr>
        <w:tc>
          <w:tcPr>
            <w:tcW w:w="4536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латунная 30Б2бк Ру25</w:t>
            </w:r>
          </w:p>
        </w:tc>
        <w:tc>
          <w:tcPr>
            <w:tcW w:w="821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B51876" w:rsidRPr="001A1448" w:rsidTr="00B51876">
        <w:trPr>
          <w:tblCellSpacing w:w="15" w:type="dxa"/>
        </w:trPr>
        <w:tc>
          <w:tcPr>
            <w:tcW w:w="4536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латунная 30Б2бк Ру25</w:t>
            </w:r>
          </w:p>
        </w:tc>
        <w:tc>
          <w:tcPr>
            <w:tcW w:w="821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dxa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B51876" w:rsidRPr="001A1448" w:rsidRDefault="00B51876" w:rsidP="001A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45AD" w:rsidRPr="001A1448" w:rsidRDefault="008745AD" w:rsidP="001A1448">
      <w:pPr>
        <w:rPr>
          <w:szCs w:val="24"/>
        </w:rPr>
      </w:pPr>
    </w:p>
    <w:sectPr w:rsidR="008745AD" w:rsidRPr="001A1448" w:rsidSect="00E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A1448"/>
    <w:rsid w:val="001D7C16"/>
    <w:rsid w:val="003667D2"/>
    <w:rsid w:val="00402673"/>
    <w:rsid w:val="004503BC"/>
    <w:rsid w:val="005031C6"/>
    <w:rsid w:val="006C3F66"/>
    <w:rsid w:val="00706816"/>
    <w:rsid w:val="008745AD"/>
    <w:rsid w:val="008A7179"/>
    <w:rsid w:val="009018B0"/>
    <w:rsid w:val="009521EF"/>
    <w:rsid w:val="00B412FF"/>
    <w:rsid w:val="00B51876"/>
    <w:rsid w:val="00D05818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1A1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A14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A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2016-11-08T05:35:00Z</cp:lastPrinted>
  <dcterms:created xsi:type="dcterms:W3CDTF">2017-03-23T09:52:00Z</dcterms:created>
  <dcterms:modified xsi:type="dcterms:W3CDTF">2017-03-23T09:52:00Z</dcterms:modified>
</cp:coreProperties>
</file>